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30" w:rsidRPr="0084620D" w:rsidRDefault="008E3D30" w:rsidP="008E3D30">
      <w:pPr>
        <w:spacing w:after="0"/>
        <w:ind w:right="-568"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D30" w:rsidRPr="0084620D" w:rsidRDefault="008E3D30" w:rsidP="008E3D3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4620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D1438CA" wp14:editId="7BD35700">
            <wp:extent cx="588645" cy="572770"/>
            <wp:effectExtent l="19050" t="0" r="1905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30" w:rsidRPr="0084620D" w:rsidRDefault="008E3D30" w:rsidP="008E3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8E3D30" w:rsidRPr="0084620D" w:rsidRDefault="008E3D30" w:rsidP="008E3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ХИВСКИЙ РАЙОН</w:t>
      </w:r>
    </w:p>
    <w:p w:rsidR="008E3D30" w:rsidRPr="0084620D" w:rsidRDefault="008E3D30" w:rsidP="008E3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E3D30" w:rsidRPr="0084620D" w:rsidRDefault="00855DEB" w:rsidP="008E3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</w:t>
      </w:r>
      <w:bookmarkStart w:id="0" w:name="_GoBack"/>
      <w:bookmarkEnd w:id="0"/>
    </w:p>
    <w:p w:rsidR="008E3D30" w:rsidRPr="0084620D" w:rsidRDefault="008E3D30" w:rsidP="008E3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5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</w:t>
      </w:r>
      <w:r w:rsidR="00DD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КУГ</w:t>
      </w:r>
      <w:r w:rsidRPr="00846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3D30" w:rsidRPr="0084620D" w:rsidRDefault="008E3D30" w:rsidP="008E3D3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Индекс 368</w:t>
      </w:r>
      <w:r w:rsidR="00DD10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689</w:t>
      </w:r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</w:t>
      </w:r>
      <w:proofErr w:type="spellEnd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Дагестан,  </w:t>
      </w:r>
      <w:proofErr w:type="spellStart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Хивский</w:t>
      </w:r>
      <w:proofErr w:type="spellEnd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 с. </w:t>
      </w:r>
      <w:proofErr w:type="spellStart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 w:rsidR="00DD10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уг</w:t>
      </w:r>
      <w:proofErr w:type="spellEnd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</w:t>
      </w:r>
      <w:proofErr w:type="gramStart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Центральная</w:t>
      </w:r>
      <w:proofErr w:type="gramEnd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D10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</w:t>
      </w:r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тел. 89</w:t>
      </w:r>
      <w:r w:rsidR="00DD10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604164459</w:t>
      </w:r>
    </w:p>
    <w:p w:rsidR="008E3D30" w:rsidRPr="0084620D" w:rsidRDefault="008E3D30" w:rsidP="008E3D30">
      <w:pPr>
        <w:tabs>
          <w:tab w:val="left" w:pos="7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D8EFC" wp14:editId="042360A6">
                <wp:simplePos x="0" y="0"/>
                <wp:positionH relativeFrom="column">
                  <wp:posOffset>-106680</wp:posOffset>
                </wp:positionH>
                <wp:positionV relativeFrom="paragraph">
                  <wp:posOffset>38735</wp:posOffset>
                </wp:positionV>
                <wp:extent cx="6309360" cy="0"/>
                <wp:effectExtent l="30480" t="34925" r="32385" b="317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SSZbjlkCAABqBAAADgAAAAAAAAAAAAAAAAAuAgAAZHJzL2Uyb0RvYy54bWxQSwECLQAU&#10;AAYACAAAACEAF0gch9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8E3D30" w:rsidRPr="0084620D" w:rsidRDefault="008E3D30" w:rsidP="008E3D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620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8E3D30" w:rsidRPr="00D57F14" w:rsidRDefault="008E3D30" w:rsidP="008E3D3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3D30" w:rsidRPr="00D57F14" w:rsidRDefault="008E3D30" w:rsidP="008E3D3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7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</w:t>
      </w:r>
      <w:r w:rsidR="00DD1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02</w:t>
      </w:r>
    </w:p>
    <w:p w:rsidR="008E3D30" w:rsidRPr="00D57F14" w:rsidRDefault="008E3D30" w:rsidP="008E3D3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DD1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D57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D1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января</w:t>
      </w:r>
      <w:r w:rsidRPr="00D57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DD1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  </w:t>
      </w: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70F" w:rsidRDefault="00A7070F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0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FC4CDE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C4CDE">
        <w:rPr>
          <w:rFonts w:ascii="Times New Roman" w:hAnsi="Times New Roman" w:cs="Times New Roman"/>
          <w:b/>
          <w:sz w:val="28"/>
          <w:szCs w:val="28"/>
        </w:rPr>
        <w:t xml:space="preserve"> применения взысканий к муниципальным служащим за несоблюдение ограничений и запретов, требований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и неисполнение обязанностей, установленных в целях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</w:t>
      </w:r>
    </w:p>
    <w:p w:rsidR="00A7070F" w:rsidRDefault="00A7070F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E7D" w:rsidRDefault="00384E7D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E7D" w:rsidRPr="00A7070F" w:rsidRDefault="00384E7D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7089" w:rsidRDefault="00A7070F" w:rsidP="00A7070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</w:t>
      </w:r>
      <w:r w:rsidRPr="00A7070F">
        <w:rPr>
          <w:rFonts w:ascii="Times New Roman" w:eastAsia="Calibri" w:hAnsi="Times New Roman" w:cs="Times New Roman"/>
          <w:sz w:val="28"/>
          <w:szCs w:val="28"/>
        </w:rPr>
        <w:br/>
        <w:t>№ 131-ФЗ «Об общих принципах организации местного самоупр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авления в Российской Федерации», </w:t>
      </w:r>
      <w:r w:rsidRPr="00A7070F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097923">
        <w:rPr>
          <w:rFonts w:ascii="Times New Roman" w:eastAsia="Calibri" w:hAnsi="Times New Roman" w:cs="Times New Roman"/>
          <w:sz w:val="28"/>
          <w:szCs w:val="28"/>
        </w:rPr>
        <w:t>ым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097923">
        <w:rPr>
          <w:rFonts w:ascii="Times New Roman" w:eastAsia="Calibri" w:hAnsi="Times New Roman" w:cs="Times New Roman"/>
          <w:sz w:val="28"/>
          <w:szCs w:val="28"/>
        </w:rPr>
        <w:t>ом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служб</w:t>
      </w:r>
      <w:r w:rsidR="00267E5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</w:t>
      </w:r>
      <w:r w:rsidRPr="00A7070F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администрация </w:t>
      </w:r>
      <w:r w:rsidR="00D17089">
        <w:rPr>
          <w:rFonts w:ascii="Times New Roman" w:eastAsia="MS Mincho" w:hAnsi="Times New Roman" w:cs="Times New Roman"/>
          <w:sz w:val="28"/>
          <w:szCs w:val="28"/>
          <w:lang w:eastAsia="ru-RU"/>
        </w:rPr>
        <w:t>МОСП «</w:t>
      </w:r>
      <w:r w:rsidR="00DD10D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DD10D7">
        <w:rPr>
          <w:rFonts w:ascii="Times New Roman" w:eastAsia="MS Mincho" w:hAnsi="Times New Roman" w:cs="Times New Roman"/>
          <w:sz w:val="28"/>
          <w:szCs w:val="28"/>
          <w:lang w:eastAsia="ru-RU"/>
        </w:rPr>
        <w:t>Куг</w:t>
      </w:r>
      <w:proofErr w:type="spellEnd"/>
      <w:r w:rsidR="00D17089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D17089" w:rsidRDefault="00D17089" w:rsidP="00A7070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A7070F" w:rsidRPr="00A7070F" w:rsidRDefault="00D17089" w:rsidP="00A7070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A7070F" w:rsidRPr="00A7070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ПОСТАНОВЛЯЕТ:</w:t>
      </w: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70F" w:rsidRPr="00A7070F" w:rsidRDefault="00A7070F" w:rsidP="00B15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  <w:t>прилагаем</w:t>
      </w:r>
      <w:r w:rsidR="00B15989">
        <w:rPr>
          <w:rFonts w:ascii="Times New Roman" w:eastAsia="Calibri" w:hAnsi="Times New Roman" w:cs="Times New Roman"/>
          <w:sz w:val="28"/>
          <w:szCs w:val="28"/>
        </w:rPr>
        <w:t>ый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15989">
        <w:rPr>
          <w:rFonts w:ascii="Times New Roman" w:eastAsia="Calibri" w:hAnsi="Times New Roman" w:cs="Times New Roman"/>
          <w:sz w:val="28"/>
          <w:szCs w:val="28"/>
        </w:rPr>
        <w:t>рядок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применения взысканий к муниципальным служащим за несоблюдение огра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ничений и запретов, требований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о предотвращении или об урег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улировании конфликта интересов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и неисполнение обяза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нностей, установленных в целях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противодействия коррупции</w:t>
      </w:r>
      <w:r w:rsidR="00D17089">
        <w:rPr>
          <w:rFonts w:ascii="Times New Roman" w:eastAsia="Calibri" w:hAnsi="Times New Roman" w:cs="Times New Roman"/>
          <w:sz w:val="28"/>
          <w:szCs w:val="28"/>
        </w:rPr>
        <w:t>;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</w:r>
      <w:r w:rsidRPr="00A7070F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</w:p>
    <w:p w:rsidR="00A7070F" w:rsidRPr="00A7070F" w:rsidRDefault="00384E7D" w:rsidP="00A7070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26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070F"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2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="00A7070F"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17089">
        <w:rPr>
          <w:rFonts w:ascii="Times New Roman" w:eastAsia="MS Mincho" w:hAnsi="Times New Roman" w:cs="Times New Roman"/>
          <w:sz w:val="28"/>
          <w:szCs w:val="28"/>
          <w:lang w:eastAsia="ru-RU"/>
        </w:rPr>
        <w:t>МОСП «</w:t>
      </w:r>
      <w:r w:rsidR="00DD10D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DD10D7">
        <w:rPr>
          <w:rFonts w:ascii="Times New Roman" w:eastAsia="MS Mincho" w:hAnsi="Times New Roman" w:cs="Times New Roman"/>
          <w:sz w:val="28"/>
          <w:szCs w:val="28"/>
          <w:lang w:eastAsia="ru-RU"/>
        </w:rPr>
        <w:t>Куг</w:t>
      </w:r>
      <w:proofErr w:type="spellEnd"/>
      <w:r w:rsidR="00D17089">
        <w:rPr>
          <w:rFonts w:ascii="Times New Roman" w:eastAsia="MS Mincho" w:hAnsi="Times New Roman" w:cs="Times New Roman"/>
          <w:sz w:val="28"/>
          <w:szCs w:val="28"/>
          <w:lang w:eastAsia="ru-RU"/>
        </w:rPr>
        <w:t>»;</w:t>
      </w:r>
    </w:p>
    <w:p w:rsidR="00A7070F" w:rsidRPr="00A7070F" w:rsidRDefault="00A7070F" w:rsidP="00A7070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>3.</w:t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Настоящее </w:t>
      </w:r>
      <w:r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707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7070F">
        <w:rPr>
          <w:rFonts w:ascii="Times New Roman" w:eastAsia="Calibri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A7070F" w:rsidRDefault="00A7070F" w:rsidP="00A70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70F" w:rsidRPr="00A7070F" w:rsidRDefault="00A7070F" w:rsidP="00A70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089" w:rsidRPr="00D17089" w:rsidRDefault="00384E7D" w:rsidP="00A7070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D1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17089" w:rsidRPr="00D1708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МОСП</w:t>
      </w:r>
    </w:p>
    <w:p w:rsidR="00A7070F" w:rsidRPr="00D17089" w:rsidRDefault="00D17089" w:rsidP="00A70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08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«</w:t>
      </w:r>
      <w:r w:rsidR="00DD10D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село </w:t>
      </w:r>
      <w:proofErr w:type="spellStart"/>
      <w:r w:rsidR="00DD10D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Куг</w:t>
      </w:r>
      <w:proofErr w:type="spellEnd"/>
      <w:r w:rsidRPr="00D1708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»</w:t>
      </w:r>
      <w:r w:rsidR="00384E7D" w:rsidRPr="00D1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DD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Абдулкеримов</w:t>
      </w:r>
      <w:proofErr w:type="spellEnd"/>
      <w:r w:rsidR="00DD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М.М.</w:t>
      </w:r>
    </w:p>
    <w:p w:rsidR="00A7070F" w:rsidRPr="00384E7D" w:rsidRDefault="00A7070F" w:rsidP="00A7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17" w:rsidRDefault="00617617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7617" w:rsidRDefault="00617617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07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070F">
        <w:rPr>
          <w:rFonts w:ascii="Times New Roman" w:eastAsia="Calibri" w:hAnsi="Times New Roman" w:cs="Times New Roman"/>
          <w:sz w:val="24"/>
          <w:szCs w:val="24"/>
        </w:rPr>
        <w:t xml:space="preserve">к  постановлению Администрации </w:t>
      </w:r>
    </w:p>
    <w:p w:rsidR="00617617" w:rsidRDefault="00617617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7617">
        <w:rPr>
          <w:rFonts w:ascii="Times New Roman" w:eastAsia="Calibri" w:hAnsi="Times New Roman" w:cs="Times New Roman"/>
          <w:sz w:val="24"/>
          <w:szCs w:val="24"/>
        </w:rPr>
        <w:t>МОСП «</w:t>
      </w:r>
      <w:r w:rsidR="00DD10D7">
        <w:rPr>
          <w:rFonts w:ascii="Times New Roman" w:eastAsia="Calibri" w:hAnsi="Times New Roman" w:cs="Times New Roman"/>
          <w:sz w:val="24"/>
          <w:szCs w:val="24"/>
        </w:rPr>
        <w:t xml:space="preserve">село </w:t>
      </w:r>
      <w:proofErr w:type="spellStart"/>
      <w:r w:rsidR="00DD10D7">
        <w:rPr>
          <w:rFonts w:ascii="Times New Roman" w:eastAsia="Calibri" w:hAnsi="Times New Roman" w:cs="Times New Roman"/>
          <w:sz w:val="24"/>
          <w:szCs w:val="24"/>
        </w:rPr>
        <w:t>Куг</w:t>
      </w:r>
      <w:proofErr w:type="spellEnd"/>
      <w:r w:rsidRPr="0061761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070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D10D7">
        <w:rPr>
          <w:rFonts w:ascii="Times New Roman" w:eastAsia="Calibri" w:hAnsi="Times New Roman" w:cs="Times New Roman"/>
          <w:sz w:val="24"/>
          <w:szCs w:val="24"/>
        </w:rPr>
        <w:t>12</w:t>
      </w:r>
      <w:r w:rsidR="00C363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0D7">
        <w:rPr>
          <w:rFonts w:ascii="Times New Roman" w:eastAsia="Calibri" w:hAnsi="Times New Roman" w:cs="Times New Roman"/>
          <w:sz w:val="24"/>
          <w:szCs w:val="24"/>
        </w:rPr>
        <w:t>января</w:t>
      </w:r>
      <w:r w:rsidRPr="00A7070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84E7D">
        <w:rPr>
          <w:rFonts w:ascii="Times New Roman" w:eastAsia="Calibri" w:hAnsi="Times New Roman" w:cs="Times New Roman"/>
          <w:sz w:val="24"/>
          <w:szCs w:val="24"/>
        </w:rPr>
        <w:t>2</w:t>
      </w:r>
      <w:r w:rsidR="00DD10D7">
        <w:rPr>
          <w:rFonts w:ascii="Times New Roman" w:eastAsia="Calibri" w:hAnsi="Times New Roman" w:cs="Times New Roman"/>
          <w:sz w:val="24"/>
          <w:szCs w:val="24"/>
        </w:rPr>
        <w:t>4</w:t>
      </w:r>
      <w:r w:rsidRPr="00A7070F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DD10D7">
        <w:rPr>
          <w:rFonts w:ascii="Times New Roman" w:eastAsia="Calibri" w:hAnsi="Times New Roman" w:cs="Times New Roman"/>
          <w:sz w:val="24"/>
          <w:szCs w:val="24"/>
        </w:rPr>
        <w:t>02</w:t>
      </w:r>
      <w:r w:rsidRPr="00A707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070F" w:rsidRPr="00A7070F" w:rsidRDefault="00A7070F" w:rsidP="00A707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CDE" w:rsidRPr="00FC4CDE" w:rsidRDefault="00B15989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t xml:space="preserve"> применения взысканий к муниципальным служащим за несоблюдение ограничений и запретов, требований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о предотвращении или об урегулировании конфликта интересов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и неисполнение обязанностей, установленных в целях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4C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4E7D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CDE">
        <w:rPr>
          <w:rFonts w:ascii="Times New Roman" w:hAnsi="Times New Roman" w:cs="Times New Roman"/>
          <w:sz w:val="28"/>
          <w:szCs w:val="28"/>
        </w:rPr>
        <w:t>Настоящий Порядок разработан на основании статьи 271 Федерального закона «О муниципальной службе в Российской Федерации» и определяет порядок применения представителем нанимателя (работодателем)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взысканий к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служащим администрации </w:t>
      </w:r>
      <w:r w:rsidR="00660183">
        <w:rPr>
          <w:rFonts w:ascii="Times New Roman" w:eastAsia="MS Mincho" w:hAnsi="Times New Roman" w:cs="Times New Roman"/>
          <w:sz w:val="28"/>
          <w:szCs w:val="28"/>
          <w:lang w:eastAsia="ru-RU"/>
        </w:rPr>
        <w:t>МОСП «</w:t>
      </w:r>
      <w:r w:rsidR="00DD10D7">
        <w:rPr>
          <w:rFonts w:ascii="Times New Roman" w:eastAsia="MS Mincho" w:hAnsi="Times New Roman" w:cs="Times New Roman"/>
          <w:sz w:val="28"/>
          <w:szCs w:val="28"/>
          <w:lang w:eastAsia="ru-RU"/>
        </w:rPr>
        <w:t>село Куг</w:t>
      </w:r>
      <w:r w:rsidR="00660183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(далее —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служащие)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</w:t>
      </w:r>
      <w:hyperlink r:id="rId9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статьями 14.1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27</w:t>
        </w:r>
        <w:proofErr w:type="gramEnd"/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«О муниципальной службе </w:t>
      </w:r>
      <w:r w:rsidRPr="00FC4CDE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84E7D">
        <w:rPr>
          <w:rFonts w:ascii="Times New Roman" w:hAnsi="Times New Roman" w:cs="Times New Roman"/>
          <w:sz w:val="28"/>
          <w:szCs w:val="28"/>
        </w:rPr>
        <w:t>.</w:t>
      </w:r>
    </w:p>
    <w:p w:rsid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4CDE">
        <w:rPr>
          <w:rFonts w:ascii="Times New Roman" w:hAnsi="Times New Roman" w:cs="Times New Roman"/>
          <w:b/>
          <w:sz w:val="28"/>
          <w:szCs w:val="28"/>
        </w:rPr>
        <w:t xml:space="preserve">. Порядок и сроки применения взысканий за несоблюдение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</w:t>
      </w: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2.1. За несоблюдение муниципальным служащим ограничений </w:t>
      </w:r>
      <w:r w:rsidRPr="00FC4CDE">
        <w:rPr>
          <w:rFonts w:ascii="Times New Roman" w:hAnsi="Times New Roman" w:cs="Times New Roman"/>
          <w:sz w:val="28"/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замечание;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выговор;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 увольнение с муниципальной службы по соответствующим основаниям.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случае совершения правонарушений,  установленных </w:t>
      </w:r>
      <w:hyperlink r:id="rId12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 w:rsidRPr="00FC4CDE">
        <w:rPr>
          <w:rFonts w:ascii="Times New Roman" w:hAnsi="Times New Roman" w:cs="Times New Roman"/>
          <w:sz w:val="28"/>
          <w:szCs w:val="28"/>
        </w:rPr>
        <w:lastRenderedPageBreak/>
        <w:t>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2.2. Принятию решения о применении к муниципальному служащему взыскания предшествует проведение проверки соблюдения муниципальным служащим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sz w:val="28"/>
          <w:szCs w:val="28"/>
        </w:rPr>
        <w:br/>
        <w:t>об урегулировании конфликта интересов и 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2.3. Взыскания, предусмотренные </w:t>
      </w:r>
      <w:hyperlink r:id="rId14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.1, </w:t>
      </w:r>
      <w:hyperlink r:id="rId15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представителем нанимателя (работодателем) на основании: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доклада о результатах проверки, проведенной кадровой службой органа местного самоуправления;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рекомендации комиссии по урегулированию конфликтов интересов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в случае, если доклад о результатах проверки направлялся в комиссию </w:t>
      </w:r>
      <w:r w:rsidRPr="00FC4CDE">
        <w:rPr>
          <w:rFonts w:ascii="Times New Roman" w:hAnsi="Times New Roman" w:cs="Times New Roman"/>
          <w:sz w:val="28"/>
          <w:szCs w:val="28"/>
        </w:rPr>
        <w:br/>
        <w:t>по урегулированию конфликтов интересов;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с его согласия и при условии признания им факта совершения коррупционного правонарушения (за исключением применения взыскания </w:t>
      </w:r>
      <w:r w:rsidRPr="00FC4CDE">
        <w:rPr>
          <w:rFonts w:ascii="Times New Roman" w:hAnsi="Times New Roman" w:cs="Times New Roman"/>
          <w:sz w:val="28"/>
          <w:szCs w:val="28"/>
        </w:rPr>
        <w:br/>
        <w:t>в виде увольнения в связи с утратой доверия);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объяснений муниципального служащего;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иных материалов.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2.4. Представитель нанимателя (работодатель) после поступления материалов, указанных в пункте 2.3 настоящего Порядка, принимает одно </w:t>
      </w:r>
      <w:r w:rsidRPr="00FC4CDE"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об отказе в применении к муниципальному служащему взыскания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в связи с отсутствием факта несоблюдения муниципальным служащим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sz w:val="28"/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о применении к муниципальному служащему взыскания в связи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с наличием факта несоблюдения муниципальным служащим ограничений </w:t>
      </w:r>
      <w:r w:rsidRPr="00FC4CDE">
        <w:rPr>
          <w:rFonts w:ascii="Times New Roman" w:hAnsi="Times New Roman" w:cs="Times New Roman"/>
          <w:sz w:val="28"/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CDE">
        <w:rPr>
          <w:rFonts w:ascii="Times New Roman" w:hAnsi="Times New Roman" w:cs="Times New Roman"/>
          <w:sz w:val="28"/>
          <w:szCs w:val="28"/>
        </w:rPr>
        <w:t xml:space="preserve">При решении вопроса о применении к муниципальному служащему взысканий, предусмотренных </w:t>
      </w:r>
      <w:hyperlink r:id="rId17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.1, </w:t>
      </w:r>
      <w:hyperlink r:id="rId18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учитываются характер </w:t>
      </w:r>
      <w:r w:rsidRPr="00FC4CDE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FC4CDE">
        <w:rPr>
          <w:rFonts w:ascii="Times New Roman" w:hAnsi="Times New Roman" w:cs="Times New Roman"/>
          <w:sz w:val="28"/>
          <w:szCs w:val="28"/>
        </w:rPr>
        <w:br/>
        <w:t>и исполнение им обязанностей, установленных в целях</w:t>
      </w:r>
      <w:proofErr w:type="gramEnd"/>
      <w:r w:rsidRPr="00FC4CDE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2.5. Решение представителя нанимателя (работодателя) оформляется </w:t>
      </w:r>
      <w:r w:rsidRPr="00FC4CDE">
        <w:rPr>
          <w:rFonts w:ascii="Times New Roman" w:hAnsi="Times New Roman" w:cs="Times New Roman"/>
          <w:sz w:val="28"/>
          <w:szCs w:val="28"/>
        </w:rPr>
        <w:br/>
        <w:t>в виде соответствующего акта представителя нанимателя (работодателя).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Подготовку проекта акта представителя нанимателя (работодателя) </w:t>
      </w:r>
      <w:r w:rsidRPr="00FC4CDE">
        <w:rPr>
          <w:rFonts w:ascii="Times New Roman" w:hAnsi="Times New Roman" w:cs="Times New Roman"/>
          <w:sz w:val="28"/>
          <w:szCs w:val="28"/>
        </w:rPr>
        <w:br/>
        <w:t>о применении к муниципальному служащему взыскания за совершение им коррупционного правонарушения осуществляет кадровая служба органа местного самоуправления.</w:t>
      </w:r>
    </w:p>
    <w:p w:rsidR="00FC4CDE" w:rsidRPr="00065FAD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D">
        <w:rPr>
          <w:rFonts w:ascii="Times New Roman" w:hAnsi="Times New Roman" w:cs="Times New Roman"/>
          <w:sz w:val="28"/>
          <w:szCs w:val="28"/>
        </w:rPr>
        <w:t xml:space="preserve">В акте представителя нанимателя (работодателя) о применении </w:t>
      </w:r>
      <w:r w:rsidRPr="00065FAD">
        <w:rPr>
          <w:rFonts w:ascii="Times New Roman" w:hAnsi="Times New Roman" w:cs="Times New Roman"/>
          <w:sz w:val="28"/>
          <w:szCs w:val="28"/>
        </w:rPr>
        <w:br/>
        <w:t xml:space="preserve">к муниципальному служащему взыскания за совершение им коррупционного правонарушения в качестве основания применения взыскания указывается </w:t>
      </w:r>
      <w:hyperlink r:id="rId20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271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</w:t>
      </w:r>
      <w:r w:rsidRPr="00065FAD">
        <w:rPr>
          <w:rFonts w:ascii="Times New Roman" w:hAnsi="Times New Roman" w:cs="Times New Roman"/>
          <w:sz w:val="28"/>
          <w:szCs w:val="28"/>
        </w:rPr>
        <w:br/>
        <w:t>в Российской Федерации».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2.6. Работник кадровой службы органа местного самоуправления под роспись знакомит муниципального служащего с актом представителя нанимателя (работодателя) о применении к нему дисциплинарного взыскания или об отказе в применении такого взыскания в течение трех рабочих дней со дня издания акта, не считая времени отсутствия муниципального служащего на службе. 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Если муниципальный служащий отказывается ознакомиться </w:t>
      </w:r>
      <w:r w:rsidRPr="00FC4CDE">
        <w:rPr>
          <w:rFonts w:ascii="Times New Roman" w:hAnsi="Times New Roman" w:cs="Times New Roman"/>
          <w:sz w:val="28"/>
          <w:szCs w:val="28"/>
        </w:rPr>
        <w:br/>
        <w:t>с указанным актом под подпись, то составляется соответствующий акт.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Акт об отказе муниципального служащего от проставления подписи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об ознакомлении с обозначенным выше актом представителя нанимателя (работодателя) составляется в письменной форме и должен содержать: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дату и номер акта;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время и место составления акта;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фамилию, имя, отчество муниципального служащего, в отношении которого вынесен акт представителя нанимателя (работодателя),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отказавшегося ознакомиться с актом под </w:t>
      </w:r>
      <w:r w:rsidR="00065FAD">
        <w:rPr>
          <w:rFonts w:ascii="Times New Roman" w:hAnsi="Times New Roman" w:cs="Times New Roman"/>
          <w:sz w:val="28"/>
          <w:szCs w:val="28"/>
        </w:rPr>
        <w:t>подпись</w:t>
      </w:r>
      <w:r w:rsidRPr="00FC4CDE">
        <w:rPr>
          <w:rFonts w:ascii="Times New Roman" w:hAnsi="Times New Roman" w:cs="Times New Roman"/>
          <w:sz w:val="28"/>
          <w:szCs w:val="28"/>
        </w:rPr>
        <w:t>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факт отказа муниципального служащего проставить </w:t>
      </w:r>
      <w:r w:rsidR="00065FAD">
        <w:rPr>
          <w:rFonts w:ascii="Times New Roman" w:hAnsi="Times New Roman" w:cs="Times New Roman"/>
          <w:sz w:val="28"/>
          <w:szCs w:val="28"/>
        </w:rPr>
        <w:t>подпись</w:t>
      </w:r>
      <w:r w:rsidRPr="00FC4CDE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br/>
        <w:t>об ознакомлении с актом представителя нанимателя (работодателя);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подписи должностного лица кадровой службы органа местного самоуправления, составившего акт, а также двух муниципальных служащих, подтверждающих отказ муниципального служащего от проставления росписи об ознакомлении с актом представителя нанимателя (работодателя).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2.7. Копия акта представителя нанимателя (работодателя)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к муниципальному служащему такого взыскания с указанием мотивов вручается </w:t>
      </w:r>
      <w:r w:rsidRPr="00FC4CD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служащему под расписку в течение пяти дней </w:t>
      </w:r>
      <w:r w:rsidRPr="00FC4CDE">
        <w:rPr>
          <w:rFonts w:ascii="Times New Roman" w:hAnsi="Times New Roman" w:cs="Times New Roman"/>
          <w:sz w:val="28"/>
          <w:szCs w:val="28"/>
        </w:rPr>
        <w:br/>
        <w:t>со дня издания соответствующего акта.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2.8. Взыскания, </w:t>
      </w:r>
      <w:r w:rsidRPr="00065FA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22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="00065FAD" w:rsidRPr="00065FAD">
        <w:rPr>
          <w:rFonts w:ascii="Times New Roman" w:hAnsi="Times New Roman" w:cs="Times New Roman"/>
          <w:sz w:val="28"/>
          <w:szCs w:val="28"/>
        </w:rPr>
        <w:t>.</w:t>
      </w:r>
      <w:r w:rsidRPr="00065FAD">
        <w:rPr>
          <w:rFonts w:ascii="Times New Roman" w:hAnsi="Times New Roman" w:cs="Times New Roman"/>
          <w:sz w:val="28"/>
          <w:szCs w:val="28"/>
        </w:rPr>
        <w:t xml:space="preserve">1, </w:t>
      </w:r>
      <w:hyperlink r:id="rId23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</w:t>
      </w:r>
      <w:r w:rsidRPr="00FC4CDE">
        <w:rPr>
          <w:rFonts w:ascii="Times New Roman" w:hAnsi="Times New Roman" w:cs="Times New Roman"/>
          <w:sz w:val="28"/>
          <w:szCs w:val="28"/>
        </w:rPr>
        <w:t>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 В указанные сроки не включается время производства по уголовному делу.</w:t>
      </w:r>
    </w:p>
    <w:p w:rsidR="00FC4CDE" w:rsidRPr="00065FAD" w:rsidRDefault="00FC4CDE" w:rsidP="0006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2.9. </w:t>
      </w:r>
      <w:r w:rsidRPr="00065FAD">
        <w:rPr>
          <w:rFonts w:ascii="Times New Roman" w:hAnsi="Times New Roman" w:cs="Times New Roman"/>
          <w:sz w:val="28"/>
          <w:szCs w:val="28"/>
        </w:rPr>
        <w:t xml:space="preserve">Если в течение одного года со дня применения взыскания муниципальный служащий не был подвергнут взысканию, предусмотренному </w:t>
      </w:r>
      <w:hyperlink r:id="rId25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6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 части 1 статьи 27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065FAD">
        <w:rPr>
          <w:rFonts w:ascii="Times New Roman" w:hAnsi="Times New Roman" w:cs="Times New Roman"/>
          <w:sz w:val="28"/>
          <w:szCs w:val="28"/>
        </w:rPr>
        <w:t>он считается не имеющим взыскания.</w:t>
      </w:r>
    </w:p>
    <w:p w:rsidR="00FC4CDE" w:rsidRPr="00FC4CDE" w:rsidRDefault="00FC4CDE" w:rsidP="0006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2.10.</w:t>
      </w:r>
      <w:bookmarkStart w:id="1" w:name="Par0"/>
      <w:bookmarkEnd w:id="1"/>
      <w:r w:rsidRPr="00FC4CDE">
        <w:rPr>
          <w:rFonts w:ascii="Times New Roman" w:hAnsi="Times New Roman" w:cs="Times New Roman"/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7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</w:t>
      </w:r>
      <w:r w:rsidRPr="00FC4CDE">
        <w:rPr>
          <w:rFonts w:ascii="Times New Roman" w:hAnsi="Times New Roman" w:cs="Times New Roman"/>
          <w:sz w:val="28"/>
          <w:szCs w:val="28"/>
        </w:rPr>
        <w:t>едерального закона от 25 декабря 2008 года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№ 273-ФЗ «О противодействии коррупции».</w:t>
      </w:r>
    </w:p>
    <w:p w:rsidR="0045188A" w:rsidRPr="00FC4CDE" w:rsidRDefault="0045188A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188A" w:rsidRPr="00FC4CDE" w:rsidSect="00617617">
      <w:headerReference w:type="default" r:id="rId28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41" w:rsidRDefault="006B0641" w:rsidP="00FC4CDE">
      <w:pPr>
        <w:spacing w:after="0" w:line="240" w:lineRule="auto"/>
      </w:pPr>
      <w:r>
        <w:separator/>
      </w:r>
    </w:p>
  </w:endnote>
  <w:endnote w:type="continuationSeparator" w:id="0">
    <w:p w:rsidR="006B0641" w:rsidRDefault="006B0641" w:rsidP="00FC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41" w:rsidRDefault="006B0641" w:rsidP="00FC4CDE">
      <w:pPr>
        <w:spacing w:after="0" w:line="240" w:lineRule="auto"/>
      </w:pPr>
      <w:r>
        <w:separator/>
      </w:r>
    </w:p>
  </w:footnote>
  <w:footnote w:type="continuationSeparator" w:id="0">
    <w:p w:rsidR="006B0641" w:rsidRDefault="006B0641" w:rsidP="00FC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4813"/>
      <w:docPartObj>
        <w:docPartGallery w:val="Page Numbers (Top of Page)"/>
        <w:docPartUnique/>
      </w:docPartObj>
    </w:sdtPr>
    <w:sdtEndPr/>
    <w:sdtContent>
      <w:p w:rsidR="00924556" w:rsidRDefault="00FC260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56" w:rsidRDefault="006B06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55EB"/>
    <w:multiLevelType w:val="multilevel"/>
    <w:tmpl w:val="755491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8D70612"/>
    <w:multiLevelType w:val="multilevel"/>
    <w:tmpl w:val="449A576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E7"/>
    <w:rsid w:val="00065FAD"/>
    <w:rsid w:val="00097923"/>
    <w:rsid w:val="0014717E"/>
    <w:rsid w:val="0019526C"/>
    <w:rsid w:val="00267E53"/>
    <w:rsid w:val="00354699"/>
    <w:rsid w:val="003559AD"/>
    <w:rsid w:val="00384E7D"/>
    <w:rsid w:val="0045188A"/>
    <w:rsid w:val="004B2AD3"/>
    <w:rsid w:val="004F2D5E"/>
    <w:rsid w:val="00617617"/>
    <w:rsid w:val="00660183"/>
    <w:rsid w:val="00675DE8"/>
    <w:rsid w:val="006B0641"/>
    <w:rsid w:val="00705D7C"/>
    <w:rsid w:val="0079176A"/>
    <w:rsid w:val="007D4035"/>
    <w:rsid w:val="00855DEB"/>
    <w:rsid w:val="008E3D30"/>
    <w:rsid w:val="00903971"/>
    <w:rsid w:val="00915114"/>
    <w:rsid w:val="00A7070F"/>
    <w:rsid w:val="00B15989"/>
    <w:rsid w:val="00C3634E"/>
    <w:rsid w:val="00C86BE7"/>
    <w:rsid w:val="00D17089"/>
    <w:rsid w:val="00DC14DE"/>
    <w:rsid w:val="00DD10D7"/>
    <w:rsid w:val="00EA24E7"/>
    <w:rsid w:val="00ED24F5"/>
    <w:rsid w:val="00ED56E5"/>
    <w:rsid w:val="00F57D49"/>
    <w:rsid w:val="00FC2608"/>
    <w:rsid w:val="00F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C4CD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C4CD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C4C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C4CD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C4CD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C4C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C8B0798B28E7C25B7DBAD9ECDBF6F0EBF4A4A6E7E1CC7CC98FFF952DDEB1C0288EEB4DFB90649E43El2G" TargetMode="External"/><Relationship Id="rId18" Type="http://schemas.openxmlformats.org/officeDocument/2006/relationships/hyperlink" Target="consultantplus://offline/ref=A560A96FA77627959E929B5D4074F5BCBDFF2FC718026816A11DA0854337C83FC588688818EE5557ICuBF" TargetMode="External"/><Relationship Id="rId26" Type="http://schemas.openxmlformats.org/officeDocument/2006/relationships/hyperlink" Target="consultantplus://offline/ref=A560A96FA77627959E929B5D4074F5BCBDFF2FC718026816A11DA0854337C83FC588688818EE5657ICu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560A96FA77627959E929B5D4074F5BCBDFF2FC718026816A11DA0854337C83FC588688AI1uA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8B0798B28E7C25B7DBAD9ECDBF6F0EBF4A4A6E7E1CC7CC98FFF952DDEB1C0288EEB4DFB9064AEE3ElCG" TargetMode="External"/><Relationship Id="rId17" Type="http://schemas.openxmlformats.org/officeDocument/2006/relationships/hyperlink" Target="consultantplus://offline/ref=A560A96FA77627959E929B5D4074F5BCBDFF2FC718026816A11DA0854337C83FC588688818EE565DICu5F" TargetMode="External"/><Relationship Id="rId25" Type="http://schemas.openxmlformats.org/officeDocument/2006/relationships/hyperlink" Target="consultantplus://offline/ref=A560A96FA77627959E929B5D4074F5BCBDFF2FC718026816A11DA0854337C83FC588688818EE5657ICu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60A96FA77627959E929B5D4074F5BCBDFF2FC718026816A11DA0854337C83FC588688818EE5657ICuDF" TargetMode="External"/><Relationship Id="rId20" Type="http://schemas.openxmlformats.org/officeDocument/2006/relationships/hyperlink" Target="consultantplus://offline/ref=A560A96FA77627959E929B5D4074F5BCBDFF2FC718026816A11DA0854337C83FC588688AI1u9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8B0798B28E7C25B7DBAD9ECDBF6F0EBF4A4A6E7E1CC7CC98FFF952DDEB1C0288EEB4DFB9064AE43El4G" TargetMode="External"/><Relationship Id="rId24" Type="http://schemas.openxmlformats.org/officeDocument/2006/relationships/hyperlink" Target="consultantplus://offline/ref=A560A96FA77627959E929B5D4074F5BCBDFF2FC718026816A11DA0854337C83FC588688818EE5657ICu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60A96FA77627959E929B5D4074F5BCBDFF2FC718026816A11DA0854337C83FC588688818EE5557ICuBF" TargetMode="External"/><Relationship Id="rId23" Type="http://schemas.openxmlformats.org/officeDocument/2006/relationships/hyperlink" Target="consultantplus://offline/ref=A560A96FA77627959E929B5D4074F5BCBDFF2FC718026816A11DA0854337C83FC588688818EE5557ICuBF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C8B0798B28E7C25B7DBAD9ECDBF6F0EBF4A4A6E7E1CC7CC98FFF952DDEB1C0288EEB4DFB90649E43El2G" TargetMode="External"/><Relationship Id="rId19" Type="http://schemas.openxmlformats.org/officeDocument/2006/relationships/hyperlink" Target="consultantplus://offline/ref=A560A96FA77627959E929B5D4074F5BCBDFF2FC718026816A11DA0854337C83FC588688818EE5657ICu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8B0798B28E7C25B7DBAD9ECDBF6F0EBF4A4A6E7E1CC7CC98FFF952DDEB1C0288EEB4DFB9064AEE3ElCG" TargetMode="External"/><Relationship Id="rId14" Type="http://schemas.openxmlformats.org/officeDocument/2006/relationships/hyperlink" Target="consultantplus://offline/ref=A560A96FA77627959E929B5D4074F5BCBDFF2FC718026816A11DA0854337C83FC588688818EE565DICu5F" TargetMode="External"/><Relationship Id="rId22" Type="http://schemas.openxmlformats.org/officeDocument/2006/relationships/hyperlink" Target="consultantplus://offline/ref=A560A96FA77627959E929B5D4074F5BCBDFF2FC718026816A11DA0854337C83FC588688818EE565DICu5F" TargetMode="External"/><Relationship Id="rId27" Type="http://schemas.openxmlformats.org/officeDocument/2006/relationships/hyperlink" Target="consultantplus://offline/ref=016ED73B72570A5AE3F90A4304AB05EDDDB7F3F1E6F5CDDF2D1F313307FC1CCE9B0DC51056q6qF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User027005</dc:creator>
  <cp:lastModifiedBy>999</cp:lastModifiedBy>
  <cp:revision>9</cp:revision>
  <cp:lastPrinted>2022-12-06T07:23:00Z</cp:lastPrinted>
  <dcterms:created xsi:type="dcterms:W3CDTF">2023-12-20T09:59:00Z</dcterms:created>
  <dcterms:modified xsi:type="dcterms:W3CDTF">2024-01-12T11:36:00Z</dcterms:modified>
</cp:coreProperties>
</file>